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3C2299" w:rsidRDefault="00FE130E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FE130E" w:rsidRDefault="00D053FE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November 28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, 2017</w:t>
      </w:r>
      <w:r w:rsidR="00AE7427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493C" w:rsidRDefault="00A9493C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4:00 PM </w:t>
      </w:r>
    </w:p>
    <w:p w:rsidR="001714E3" w:rsidRPr="003C2299" w:rsidRDefault="001714E3" w:rsidP="00971A0C">
      <w:pPr>
        <w:tabs>
          <w:tab w:val="center" w:pos="2394"/>
          <w:tab w:val="center" w:pos="5041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130E" w:rsidRPr="00971A0C" w:rsidRDefault="00FE130E" w:rsidP="00971A0C">
      <w:pPr>
        <w:ind w:right="82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Order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Pledge of Allegiance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Roll Call – Officers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Guests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of the Last Meeting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 Additions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Public Comment Period on Any Agenda Item </w:t>
      </w:r>
    </w:p>
    <w:p w:rsidR="001771B1" w:rsidRPr="001771B1" w:rsidRDefault="00F435F2" w:rsidP="001771B1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 Report</w:t>
      </w:r>
      <w:r w:rsidR="003A4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71B1" w:rsidRPr="009819FE" w:rsidRDefault="001771B1" w:rsidP="001771B1">
      <w:pPr>
        <w:numPr>
          <w:ilvl w:val="1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71B1">
        <w:rPr>
          <w:rFonts w:ascii="Times New Roman" w:eastAsia="Times New Roman" w:hAnsi="Times New Roman" w:cs="Times New Roman"/>
          <w:color w:val="000000"/>
          <w:sz w:val="28"/>
          <w:szCs w:val="28"/>
        </w:rPr>
        <w:t>Budget Amendments</w:t>
      </w:r>
    </w:p>
    <w:p w:rsidR="009819FE" w:rsidRPr="001771B1" w:rsidRDefault="009819FE" w:rsidP="001771B1">
      <w:pPr>
        <w:numPr>
          <w:ilvl w:val="1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Financial Policies</w:t>
      </w:r>
    </w:p>
    <w:p w:rsidR="001771B1" w:rsidRPr="001771B1" w:rsidRDefault="00971A0C" w:rsidP="001771B1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Pending Legal Review Updates</w:t>
      </w:r>
    </w:p>
    <w:p w:rsidR="00D053FE" w:rsidRPr="001771B1" w:rsidRDefault="00971A0C" w:rsidP="001771B1">
      <w:pPr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3FE" w:rsidRPr="001771B1">
        <w:rPr>
          <w:rFonts w:ascii="Times New Roman" w:eastAsia="Times New Roman" w:hAnsi="Times New Roman" w:cs="Times New Roman"/>
          <w:color w:val="000000"/>
          <w:sz w:val="28"/>
          <w:szCs w:val="28"/>
        </w:rPr>
        <w:t>Bulk Aviation Fuel &amp; Related Services Contract</w:t>
      </w:r>
    </w:p>
    <w:p w:rsidR="00FE130E" w:rsidRPr="00202015" w:rsidRDefault="00536DCC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Engineers Report- </w:t>
      </w:r>
      <w:r w:rsidR="00082678">
        <w:rPr>
          <w:rFonts w:ascii="Times New Roman" w:eastAsia="Times New Roman" w:hAnsi="Times New Roman" w:cs="Times New Roman"/>
          <w:color w:val="000000"/>
          <w:sz w:val="28"/>
          <w:szCs w:val="28"/>
        </w:rPr>
        <w:t>Jeff Sumner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130E" w:rsidRPr="00126DF0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Airport M</w:t>
      </w:r>
      <w:r w:rsidR="00126DF0">
        <w:rPr>
          <w:rFonts w:ascii="Times New Roman" w:eastAsia="Times New Roman" w:hAnsi="Times New Roman" w:cs="Times New Roman"/>
          <w:color w:val="000000"/>
          <w:sz w:val="28"/>
          <w:szCs w:val="28"/>
        </w:rPr>
        <w:t>anager’s Report: Janet Gonzal</w:t>
      </w:r>
      <w:bookmarkStart w:id="0" w:name="_GoBack"/>
      <w:bookmarkEnd w:id="0"/>
      <w:r w:rsidR="00126DF0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</w:p>
    <w:p w:rsidR="00126DF0" w:rsidRPr="00971A0C" w:rsidRDefault="00126DF0" w:rsidP="00126DF0">
      <w:pPr>
        <w:spacing w:line="36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Report: </w:t>
      </w:r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Rick </w:t>
      </w:r>
      <w:proofErr w:type="spellStart"/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Webre</w:t>
      </w:r>
      <w:proofErr w:type="spellEnd"/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1A0C" w:rsidRDefault="003B3E1D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 Date </w:t>
      </w:r>
      <w:r w:rsidR="00D053FE">
        <w:rPr>
          <w:rFonts w:ascii="Times New Roman" w:eastAsia="Times New Roman" w:hAnsi="Times New Roman" w:cs="Times New Roman"/>
          <w:color w:val="000000"/>
          <w:sz w:val="28"/>
          <w:szCs w:val="28"/>
        </w:rPr>
        <w:t>December 26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2017 </w:t>
      </w:r>
    </w:p>
    <w:p w:rsidR="005F0E72" w:rsidRPr="00971A0C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0C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:rsidR="00751726" w:rsidRPr="00971A0C" w:rsidRDefault="00751726" w:rsidP="00751726">
      <w:pPr>
        <w:ind w:left="253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51726" w:rsidRPr="00971A0C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2B" w:rsidRDefault="00BB062B" w:rsidP="0052555B">
      <w:r>
        <w:separator/>
      </w:r>
    </w:p>
  </w:endnote>
  <w:endnote w:type="continuationSeparator" w:id="0">
    <w:p w:rsidR="00BB062B" w:rsidRDefault="00BB062B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E4213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 xml:space="preserve">Charles </w:t>
    </w:r>
    <w:proofErr w:type="spellStart"/>
    <w:r w:rsidR="003E2E25">
      <w:rPr>
        <w:rFonts w:ascii="Cambria Math" w:hAnsi="Cambria Math"/>
      </w:rPr>
      <w:t>Ketchens</w:t>
    </w:r>
    <w:proofErr w:type="spellEnd"/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Rydell</w:t>
    </w:r>
    <w:proofErr w:type="spellEnd"/>
    <w:r w:rsidR="00D664AF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Malancon</w:t>
    </w:r>
    <w:proofErr w:type="spellEnd"/>
    <w:r w:rsidR="00D664AF">
      <w:rPr>
        <w:rFonts w:ascii="Cambria Math" w:hAnsi="Cambria Math"/>
      </w:rPr>
      <w:t>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>644-</w:t>
    </w:r>
    <w:proofErr w:type="gramStart"/>
    <w:r w:rsidR="00D664AF">
      <w:rPr>
        <w:rFonts w:ascii="Cambria Math" w:hAnsi="Cambria Math"/>
      </w:rPr>
      <w:t xml:space="preserve">1959 </w:t>
    </w:r>
    <w:r w:rsidR="00D84705">
      <w:rPr>
        <w:rFonts w:ascii="Cambria Math" w:hAnsi="Cambria Math"/>
      </w:rPr>
      <w:t xml:space="preserve"> </w:t>
    </w:r>
    <w:proofErr w:type="gramEnd"/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2B" w:rsidRDefault="00BB062B" w:rsidP="0052555B">
      <w:r>
        <w:separator/>
      </w:r>
    </w:p>
  </w:footnote>
  <w:footnote w:type="continuationSeparator" w:id="0">
    <w:p w:rsidR="00BB062B" w:rsidRDefault="00BB062B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41E17"/>
    <w:rsid w:val="0007466C"/>
    <w:rsid w:val="00080B1F"/>
    <w:rsid w:val="00082678"/>
    <w:rsid w:val="0008505A"/>
    <w:rsid w:val="000A6DF0"/>
    <w:rsid w:val="000B12D5"/>
    <w:rsid w:val="000D6303"/>
    <w:rsid w:val="00114256"/>
    <w:rsid w:val="00126DF0"/>
    <w:rsid w:val="00165207"/>
    <w:rsid w:val="001714E3"/>
    <w:rsid w:val="001771B1"/>
    <w:rsid w:val="00197C92"/>
    <w:rsid w:val="001A2700"/>
    <w:rsid w:val="001B5372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324D7"/>
    <w:rsid w:val="003979AE"/>
    <w:rsid w:val="003A41BD"/>
    <w:rsid w:val="003A4385"/>
    <w:rsid w:val="003B13D9"/>
    <w:rsid w:val="003B3E1D"/>
    <w:rsid w:val="003B60EB"/>
    <w:rsid w:val="003C2299"/>
    <w:rsid w:val="003D3F0D"/>
    <w:rsid w:val="003E2E25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523541"/>
    <w:rsid w:val="0052555B"/>
    <w:rsid w:val="00531EF6"/>
    <w:rsid w:val="0053420E"/>
    <w:rsid w:val="00536DCC"/>
    <w:rsid w:val="00541AEE"/>
    <w:rsid w:val="005566E6"/>
    <w:rsid w:val="005602A8"/>
    <w:rsid w:val="00570FC6"/>
    <w:rsid w:val="0057213A"/>
    <w:rsid w:val="005F0E72"/>
    <w:rsid w:val="005F65F2"/>
    <w:rsid w:val="00617C0E"/>
    <w:rsid w:val="00640369"/>
    <w:rsid w:val="00641AAE"/>
    <w:rsid w:val="00646B27"/>
    <w:rsid w:val="00686007"/>
    <w:rsid w:val="00687C7B"/>
    <w:rsid w:val="00692615"/>
    <w:rsid w:val="006C111B"/>
    <w:rsid w:val="006C259B"/>
    <w:rsid w:val="006D2071"/>
    <w:rsid w:val="006E1D19"/>
    <w:rsid w:val="007003A8"/>
    <w:rsid w:val="00713C06"/>
    <w:rsid w:val="00751726"/>
    <w:rsid w:val="0079072D"/>
    <w:rsid w:val="007D7F28"/>
    <w:rsid w:val="007F4B0D"/>
    <w:rsid w:val="00807626"/>
    <w:rsid w:val="00813203"/>
    <w:rsid w:val="00820FF3"/>
    <w:rsid w:val="00822DE5"/>
    <w:rsid w:val="008A73E5"/>
    <w:rsid w:val="008B4215"/>
    <w:rsid w:val="008C1659"/>
    <w:rsid w:val="008C7935"/>
    <w:rsid w:val="008E6B21"/>
    <w:rsid w:val="00971A0C"/>
    <w:rsid w:val="009819FE"/>
    <w:rsid w:val="009A2EE8"/>
    <w:rsid w:val="009C5A34"/>
    <w:rsid w:val="00A04815"/>
    <w:rsid w:val="00A07B20"/>
    <w:rsid w:val="00A5068C"/>
    <w:rsid w:val="00A677E0"/>
    <w:rsid w:val="00A90B48"/>
    <w:rsid w:val="00A9493C"/>
    <w:rsid w:val="00A94E85"/>
    <w:rsid w:val="00AA6B2F"/>
    <w:rsid w:val="00AC1E8E"/>
    <w:rsid w:val="00AC2BD8"/>
    <w:rsid w:val="00AE7427"/>
    <w:rsid w:val="00AF4759"/>
    <w:rsid w:val="00B016B3"/>
    <w:rsid w:val="00B130AF"/>
    <w:rsid w:val="00B23DA5"/>
    <w:rsid w:val="00B3343B"/>
    <w:rsid w:val="00B7063D"/>
    <w:rsid w:val="00B83908"/>
    <w:rsid w:val="00BB062B"/>
    <w:rsid w:val="00BB0FC1"/>
    <w:rsid w:val="00BC3159"/>
    <w:rsid w:val="00BD46AF"/>
    <w:rsid w:val="00C56EAC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D28AA"/>
    <w:rsid w:val="00DD6F71"/>
    <w:rsid w:val="00E01E61"/>
    <w:rsid w:val="00EB5899"/>
    <w:rsid w:val="00EC030C"/>
    <w:rsid w:val="00EC3445"/>
    <w:rsid w:val="00ED042A"/>
    <w:rsid w:val="00ED2AFE"/>
    <w:rsid w:val="00ED545D"/>
    <w:rsid w:val="00F168B9"/>
    <w:rsid w:val="00F435F2"/>
    <w:rsid w:val="00F4699C"/>
    <w:rsid w:val="00F53E27"/>
    <w:rsid w:val="00F5786D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2017-10-24T18:43:00Z</cp:lastPrinted>
  <dcterms:created xsi:type="dcterms:W3CDTF">2017-11-24T14:25:00Z</dcterms:created>
  <dcterms:modified xsi:type="dcterms:W3CDTF">2017-11-24T14:46:00Z</dcterms:modified>
</cp:coreProperties>
</file>